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DC66B" w14:textId="77777777" w:rsidR="00C91143" w:rsidRPr="00C91143" w:rsidRDefault="00C91143" w:rsidP="00C91143">
      <w:pPr>
        <w:shd w:val="clear" w:color="auto" w:fill="FFFFFF"/>
        <w:spacing w:before="100" w:beforeAutospacing="1" w:after="100" w:afterAutospacing="1" w:line="240" w:lineRule="auto"/>
        <w:outlineLvl w:val="0"/>
        <w:rPr>
          <w:rFonts w:ascii="Fjalla One" w:eastAsia="Times New Roman" w:hAnsi="Fjalla One" w:cs="Times New Roman"/>
          <w:color w:val="342F83"/>
          <w:kern w:val="36"/>
          <w:sz w:val="53"/>
          <w:szCs w:val="53"/>
          <w14:ligatures w14:val="none"/>
        </w:rPr>
      </w:pPr>
      <w:r w:rsidRPr="00C91143">
        <w:rPr>
          <w:rFonts w:ascii="Fjalla One" w:eastAsia="Times New Roman" w:hAnsi="Fjalla One" w:cs="Times New Roman"/>
          <w:color w:val="342F83"/>
          <w:kern w:val="36"/>
          <w:sz w:val="53"/>
          <w:szCs w:val="53"/>
          <w14:ligatures w14:val="none"/>
        </w:rPr>
        <w:t>Expunctions</w:t>
      </w:r>
    </w:p>
    <w:p w14:paraId="5E81D342" w14:textId="0F036EC1" w:rsidR="00C91143" w:rsidRPr="00C91143" w:rsidRDefault="00C91143" w:rsidP="00C91143">
      <w:pPr>
        <w:shd w:val="clear" w:color="auto" w:fill="FFFFFF"/>
        <w:spacing w:before="40" w:after="0" w:line="240" w:lineRule="auto"/>
        <w:outlineLvl w:val="1"/>
        <w:rPr>
          <w:rFonts w:ascii="Poppins" w:eastAsia="Times New Roman" w:hAnsi="Poppins" w:cs="Poppins"/>
          <w:color w:val="7E0B37"/>
          <w:kern w:val="0"/>
          <w:sz w:val="32"/>
          <w:szCs w:val="32"/>
          <w14:ligatures w14:val="none"/>
        </w:rPr>
      </w:pPr>
      <w:r w:rsidRPr="00C91143">
        <w:rPr>
          <w:rFonts w:ascii="Poppins" w:eastAsia="Times New Roman" w:hAnsi="Poppins" w:cs="Poppins"/>
          <w:b/>
          <w:bCs/>
          <w:color w:val="7E0B37"/>
          <w:kern w:val="0"/>
          <w:sz w:val="32"/>
          <w:szCs w:val="32"/>
          <w14:ligatures w14:val="none"/>
        </w:rPr>
        <w:t xml:space="preserve">Expunctions Procedures in </w:t>
      </w:r>
      <w:r>
        <w:rPr>
          <w:rFonts w:ascii="Poppins" w:eastAsia="Times New Roman" w:hAnsi="Poppins" w:cs="Poppins"/>
          <w:b/>
          <w:bCs/>
          <w:color w:val="7E0B37"/>
          <w:kern w:val="0"/>
          <w:sz w:val="32"/>
          <w:szCs w:val="32"/>
          <w14:ligatures w14:val="none"/>
        </w:rPr>
        <w:t>Van Zandt</w:t>
      </w:r>
      <w:r w:rsidRPr="00C91143">
        <w:rPr>
          <w:rFonts w:ascii="Poppins" w:eastAsia="Times New Roman" w:hAnsi="Poppins" w:cs="Poppins"/>
          <w:b/>
          <w:bCs/>
          <w:color w:val="7E0B37"/>
          <w:kern w:val="0"/>
          <w:sz w:val="32"/>
          <w:szCs w:val="32"/>
          <w14:ligatures w14:val="none"/>
        </w:rPr>
        <w:t xml:space="preserve"> County</w:t>
      </w:r>
    </w:p>
    <w:p w14:paraId="35926365" w14:textId="1963DBF4" w:rsidR="00C91143" w:rsidRPr="00C91143" w:rsidRDefault="00C91143" w:rsidP="00C91143">
      <w:pPr>
        <w:shd w:val="clear" w:color="auto" w:fill="FFFFFF"/>
        <w:spacing w:after="336" w:line="240" w:lineRule="auto"/>
        <w:rPr>
          <w:rFonts w:ascii="Open Sans" w:eastAsia="Times New Roman" w:hAnsi="Open Sans" w:cs="Open Sans"/>
          <w:color w:val="252525"/>
          <w:kern w:val="0"/>
          <w:sz w:val="23"/>
          <w:szCs w:val="23"/>
          <w14:ligatures w14:val="none"/>
        </w:rPr>
      </w:pPr>
      <w:r w:rsidRPr="00C91143">
        <w:rPr>
          <w:rFonts w:ascii="Open Sans" w:eastAsia="Times New Roman" w:hAnsi="Open Sans" w:cs="Open Sans"/>
          <w:color w:val="252525"/>
          <w:kern w:val="0"/>
          <w:sz w:val="23"/>
          <w:szCs w:val="23"/>
          <w14:ligatures w14:val="none"/>
        </w:rPr>
        <w:t xml:space="preserve">In </w:t>
      </w:r>
      <w:r>
        <w:rPr>
          <w:rFonts w:ascii="Open Sans" w:eastAsia="Times New Roman" w:hAnsi="Open Sans" w:cs="Open Sans"/>
          <w:color w:val="252525"/>
          <w:kern w:val="0"/>
          <w:sz w:val="23"/>
          <w:szCs w:val="23"/>
          <w14:ligatures w14:val="none"/>
        </w:rPr>
        <w:t xml:space="preserve">Van Zandt </w:t>
      </w:r>
      <w:r w:rsidRPr="00C91143">
        <w:rPr>
          <w:rFonts w:ascii="Open Sans" w:eastAsia="Times New Roman" w:hAnsi="Open Sans" w:cs="Open Sans"/>
          <w:color w:val="252525"/>
          <w:kern w:val="0"/>
          <w:sz w:val="23"/>
          <w:szCs w:val="23"/>
          <w14:ligatures w14:val="none"/>
        </w:rPr>
        <w:t xml:space="preserve">County, any one of our </w:t>
      </w:r>
      <w:r>
        <w:rPr>
          <w:rFonts w:ascii="Open Sans" w:eastAsia="Times New Roman" w:hAnsi="Open Sans" w:cs="Open Sans"/>
          <w:color w:val="252525"/>
          <w:kern w:val="0"/>
          <w:sz w:val="23"/>
          <w:szCs w:val="23"/>
          <w14:ligatures w14:val="none"/>
        </w:rPr>
        <w:t>four</w:t>
      </w:r>
      <w:r w:rsidRPr="00C91143">
        <w:rPr>
          <w:rFonts w:ascii="Open Sans" w:eastAsia="Times New Roman" w:hAnsi="Open Sans" w:cs="Open Sans"/>
          <w:color w:val="252525"/>
          <w:kern w:val="0"/>
          <w:sz w:val="23"/>
          <w:szCs w:val="23"/>
          <w14:ligatures w14:val="none"/>
        </w:rPr>
        <w:t xml:space="preserve"> elected justices of the peace officials may magistrate and normally take turns doing so.  T</w:t>
      </w:r>
      <w:r w:rsidR="00A02185">
        <w:rPr>
          <w:rFonts w:ascii="Open Sans" w:eastAsia="Times New Roman" w:hAnsi="Open Sans" w:cs="Open Sans"/>
          <w:color w:val="252525"/>
          <w:kern w:val="0"/>
          <w:sz w:val="23"/>
          <w:szCs w:val="23"/>
          <w14:ligatures w14:val="none"/>
        </w:rPr>
        <w:t>here will also be time</w:t>
      </w:r>
      <w:r w:rsidR="0070713E">
        <w:rPr>
          <w:rFonts w:ascii="Open Sans" w:eastAsia="Times New Roman" w:hAnsi="Open Sans" w:cs="Open Sans"/>
          <w:color w:val="252525"/>
          <w:kern w:val="0"/>
          <w:sz w:val="23"/>
          <w:szCs w:val="23"/>
          <w14:ligatures w14:val="none"/>
        </w:rPr>
        <w:t>s</w:t>
      </w:r>
      <w:r w:rsidR="00A02185">
        <w:rPr>
          <w:rFonts w:ascii="Open Sans" w:eastAsia="Times New Roman" w:hAnsi="Open Sans" w:cs="Open Sans"/>
          <w:color w:val="252525"/>
          <w:kern w:val="0"/>
          <w:sz w:val="23"/>
          <w:szCs w:val="23"/>
          <w14:ligatures w14:val="none"/>
        </w:rPr>
        <w:t xml:space="preserve"> w</w:t>
      </w:r>
      <w:r w:rsidR="0070713E">
        <w:rPr>
          <w:rFonts w:ascii="Open Sans" w:eastAsia="Times New Roman" w:hAnsi="Open Sans" w:cs="Open Sans"/>
          <w:color w:val="252525"/>
          <w:kern w:val="0"/>
          <w:sz w:val="23"/>
          <w:szCs w:val="23"/>
          <w14:ligatures w14:val="none"/>
        </w:rPr>
        <w:t>hen</w:t>
      </w:r>
      <w:r w:rsidR="00A02185">
        <w:rPr>
          <w:rFonts w:ascii="Open Sans" w:eastAsia="Times New Roman" w:hAnsi="Open Sans" w:cs="Open Sans"/>
          <w:color w:val="252525"/>
          <w:kern w:val="0"/>
          <w:sz w:val="23"/>
          <w:szCs w:val="23"/>
          <w14:ligatures w14:val="none"/>
        </w:rPr>
        <w:t xml:space="preserve"> other judges will fill in to magistrate, </w:t>
      </w:r>
      <w:r w:rsidRPr="00C91143">
        <w:rPr>
          <w:rFonts w:ascii="Open Sans" w:eastAsia="Times New Roman" w:hAnsi="Open Sans" w:cs="Open Sans"/>
          <w:color w:val="252525"/>
          <w:kern w:val="0"/>
          <w:sz w:val="23"/>
          <w:szCs w:val="23"/>
          <w14:ligatures w14:val="none"/>
        </w:rPr>
        <w:t>you must include the correct magistrate in your application and order of expunction to ensure the person’s arrest file is completely expunged.</w:t>
      </w:r>
    </w:p>
    <w:p w14:paraId="4BFBDA0E" w14:textId="77777777" w:rsidR="00C91143" w:rsidRPr="00C91143" w:rsidRDefault="00C91143" w:rsidP="00C91143">
      <w:pPr>
        <w:shd w:val="clear" w:color="auto" w:fill="FFFFFF"/>
        <w:spacing w:after="0" w:line="240" w:lineRule="auto"/>
        <w:rPr>
          <w:rFonts w:ascii="Open Sans" w:eastAsia="Times New Roman" w:hAnsi="Open Sans" w:cs="Open Sans"/>
          <w:color w:val="252525"/>
          <w:kern w:val="0"/>
          <w:sz w:val="23"/>
          <w:szCs w:val="23"/>
          <w14:ligatures w14:val="none"/>
        </w:rPr>
      </w:pPr>
      <w:r w:rsidRPr="00C91143">
        <w:rPr>
          <w:rFonts w:ascii="Open Sans" w:eastAsia="Times New Roman" w:hAnsi="Open Sans" w:cs="Open Sans"/>
          <w:color w:val="252525"/>
          <w:kern w:val="0"/>
          <w:sz w:val="23"/>
          <w:szCs w:val="23"/>
          <w14:ligatures w14:val="none"/>
        </w:rPr>
        <w:t>The following is a list of agencies normally involved in the expunction process.  Please include the physical or mailing </w:t>
      </w:r>
      <w:r w:rsidRPr="00C91143">
        <w:rPr>
          <w:rFonts w:ascii="inherit" w:eastAsia="Times New Roman" w:hAnsi="inherit" w:cs="Open Sans"/>
          <w:color w:val="252525"/>
          <w:kern w:val="0"/>
          <w:sz w:val="23"/>
          <w:szCs w:val="23"/>
          <w:u w:val="single"/>
          <w:bdr w:val="none" w:sz="0" w:space="0" w:color="auto" w:frame="1"/>
          <w14:ligatures w14:val="none"/>
        </w:rPr>
        <w:t>and email address</w:t>
      </w:r>
      <w:r w:rsidRPr="00C91143">
        <w:rPr>
          <w:rFonts w:ascii="Open Sans" w:eastAsia="Times New Roman" w:hAnsi="Open Sans" w:cs="Open Sans"/>
          <w:color w:val="252525"/>
          <w:kern w:val="0"/>
          <w:sz w:val="23"/>
          <w:szCs w:val="23"/>
          <w14:ligatures w14:val="none"/>
        </w:rPr>
        <w:t> of each agency in your petition.  Duplicate agencies will not be notified.  </w:t>
      </w:r>
      <w:r w:rsidRPr="00C91143">
        <w:rPr>
          <w:rFonts w:ascii="Open Sans" w:eastAsia="Times New Roman" w:hAnsi="Open Sans" w:cs="Open Sans"/>
          <w:b/>
          <w:bCs/>
          <w:color w:val="252525"/>
          <w:kern w:val="0"/>
          <w:sz w:val="23"/>
          <w:szCs w:val="23"/>
          <w14:ligatures w14:val="none"/>
        </w:rPr>
        <w:t>No “issue expunction-certified mail” fee is required if you include the agency's email addresses in the petition/order.</w:t>
      </w:r>
    </w:p>
    <w:p w14:paraId="17E9260D" w14:textId="77777777" w:rsidR="00C91143" w:rsidRPr="00C91143" w:rsidRDefault="00C91143" w:rsidP="00C91143">
      <w:pPr>
        <w:shd w:val="clear" w:color="auto" w:fill="FFFFFF"/>
        <w:spacing w:after="336" w:line="240" w:lineRule="auto"/>
        <w:rPr>
          <w:rFonts w:ascii="Open Sans" w:eastAsia="Times New Roman" w:hAnsi="Open Sans" w:cs="Open Sans"/>
          <w:color w:val="252525"/>
          <w:kern w:val="0"/>
          <w:sz w:val="23"/>
          <w:szCs w:val="23"/>
          <w14:ligatures w14:val="none"/>
        </w:rPr>
      </w:pPr>
      <w:r w:rsidRPr="00C91143">
        <w:rPr>
          <w:rFonts w:ascii="Open Sans" w:eastAsia="Times New Roman" w:hAnsi="Open Sans" w:cs="Open Sans"/>
          <w:b/>
          <w:bCs/>
          <w:color w:val="252525"/>
          <w:kern w:val="0"/>
          <w:sz w:val="23"/>
          <w:szCs w:val="23"/>
          <w14:ligatures w14:val="none"/>
        </w:rPr>
        <w:t>This list is not all-inclusive.</w:t>
      </w:r>
      <w:r w:rsidRPr="00C91143">
        <w:rPr>
          <w:rFonts w:ascii="Open Sans" w:eastAsia="Times New Roman" w:hAnsi="Open Sans" w:cs="Open Sans"/>
          <w:color w:val="252525"/>
          <w:kern w:val="0"/>
          <w:sz w:val="23"/>
          <w:szCs w:val="23"/>
          <w14:ligatures w14:val="none"/>
        </w:rPr>
        <w:t>  You should include any outside agency that has published your information concerning the charge/arrest.  For each agency you include </w:t>
      </w:r>
      <w:r w:rsidRPr="00C91143">
        <w:rPr>
          <w:rFonts w:ascii="Open Sans" w:eastAsia="Times New Roman" w:hAnsi="Open Sans" w:cs="Open Sans"/>
          <w:b/>
          <w:bCs/>
          <w:color w:val="252525"/>
          <w:kern w:val="0"/>
          <w:sz w:val="23"/>
          <w:szCs w:val="23"/>
          <w14:ligatures w14:val="none"/>
        </w:rPr>
        <w:t>that does not have an email address, you must pay $25 </w:t>
      </w:r>
      <w:r w:rsidRPr="00C91143">
        <w:rPr>
          <w:rFonts w:ascii="Open Sans" w:eastAsia="Times New Roman" w:hAnsi="Open Sans" w:cs="Open Sans"/>
          <w:color w:val="252525"/>
          <w:kern w:val="0"/>
          <w:sz w:val="23"/>
          <w:szCs w:val="23"/>
          <w14:ligatures w14:val="none"/>
        </w:rPr>
        <w:t>for the “issue expunction-certified mail” fee, which includes mailing of the notice and order.</w:t>
      </w:r>
    </w:p>
    <w:p w14:paraId="56AC0617" w14:textId="77777777" w:rsidR="0006001B" w:rsidRDefault="00C91143" w:rsidP="00C91143">
      <w:pPr>
        <w:shd w:val="clear" w:color="auto" w:fill="FFFFFF"/>
        <w:spacing w:after="336" w:line="240" w:lineRule="auto"/>
        <w:rPr>
          <w:rFonts w:ascii="Open Sans" w:eastAsia="Times New Roman" w:hAnsi="Open Sans" w:cs="Open Sans"/>
          <w:color w:val="252525"/>
          <w:kern w:val="0"/>
          <w:sz w:val="23"/>
          <w:szCs w:val="23"/>
          <w14:ligatures w14:val="none"/>
        </w:rPr>
      </w:pPr>
      <w:r w:rsidRPr="00C91143">
        <w:rPr>
          <w:rFonts w:ascii="Open Sans" w:eastAsia="Times New Roman" w:hAnsi="Open Sans" w:cs="Open Sans"/>
          <w:b/>
          <w:bCs/>
          <w:color w:val="252525"/>
          <w:kern w:val="0"/>
          <w:sz w:val="23"/>
          <w:szCs w:val="23"/>
          <w14:ligatures w14:val="none"/>
        </w:rPr>
        <w:t>County agencies</w:t>
      </w:r>
      <w:r w:rsidRPr="00C91143">
        <w:rPr>
          <w:rFonts w:ascii="Open Sans" w:eastAsia="Times New Roman" w:hAnsi="Open Sans" w:cs="Open Sans"/>
          <w:color w:val="252525"/>
          <w:kern w:val="0"/>
          <w:sz w:val="23"/>
          <w:szCs w:val="23"/>
          <w14:ligatures w14:val="none"/>
        </w:rPr>
        <w:t>:</w:t>
      </w:r>
    </w:p>
    <w:p w14:paraId="6018B850" w14:textId="0B6C5957" w:rsidR="00C91143" w:rsidRPr="00C91143" w:rsidRDefault="00C91143" w:rsidP="00C91143">
      <w:pPr>
        <w:shd w:val="clear" w:color="auto" w:fill="FFFFFF"/>
        <w:spacing w:after="336" w:line="240" w:lineRule="auto"/>
        <w:rPr>
          <w:rFonts w:ascii="Open Sans" w:eastAsia="Times New Roman" w:hAnsi="Open Sans" w:cs="Open Sans"/>
          <w:color w:val="252525"/>
          <w:kern w:val="0"/>
          <w:sz w:val="23"/>
          <w:szCs w:val="23"/>
          <w14:ligatures w14:val="none"/>
        </w:rPr>
      </w:pPr>
      <w:r>
        <w:rPr>
          <w:rFonts w:ascii="Open Sans" w:eastAsia="Times New Roman" w:hAnsi="Open Sans" w:cs="Open Sans"/>
          <w:color w:val="252525"/>
          <w:kern w:val="0"/>
          <w:sz w:val="23"/>
          <w:szCs w:val="23"/>
          <w14:ligatures w14:val="none"/>
        </w:rPr>
        <w:t xml:space="preserve">Van Zandt </w:t>
      </w:r>
      <w:r w:rsidRPr="00C91143">
        <w:rPr>
          <w:rFonts w:ascii="Open Sans" w:eastAsia="Times New Roman" w:hAnsi="Open Sans" w:cs="Open Sans"/>
          <w:color w:val="252525"/>
          <w:kern w:val="0"/>
          <w:sz w:val="23"/>
          <w:szCs w:val="23"/>
          <w14:ligatures w14:val="none"/>
        </w:rPr>
        <w:t>County District Clerk’s Office</w:t>
      </w:r>
      <w:r w:rsidRPr="00C91143">
        <w:rPr>
          <w:rFonts w:ascii="Open Sans" w:eastAsia="Times New Roman" w:hAnsi="Open Sans" w:cs="Open Sans"/>
          <w:color w:val="252525"/>
          <w:kern w:val="0"/>
          <w:sz w:val="23"/>
          <w:szCs w:val="23"/>
          <w14:ligatures w14:val="none"/>
        </w:rPr>
        <w:br/>
      </w:r>
      <w:r>
        <w:rPr>
          <w:rFonts w:ascii="Open Sans" w:eastAsia="Times New Roman" w:hAnsi="Open Sans" w:cs="Open Sans"/>
          <w:color w:val="252525"/>
          <w:kern w:val="0"/>
          <w:sz w:val="23"/>
          <w:szCs w:val="23"/>
          <w14:ligatures w14:val="none"/>
        </w:rPr>
        <w:t>121 E. Dallas, Room 302, Canton, TX 75103</w:t>
      </w:r>
      <w:r w:rsidRPr="00C91143">
        <w:rPr>
          <w:rFonts w:ascii="Open Sans" w:eastAsia="Times New Roman" w:hAnsi="Open Sans" w:cs="Open Sans"/>
          <w:color w:val="252525"/>
          <w:kern w:val="0"/>
          <w:sz w:val="23"/>
          <w:szCs w:val="23"/>
          <w14:ligatures w14:val="none"/>
        </w:rPr>
        <w:br/>
      </w:r>
      <w:hyperlink r:id="rId4" w:history="1">
        <w:r w:rsidR="00F43D41" w:rsidRPr="00C91143">
          <w:rPr>
            <w:rStyle w:val="Hyperlink"/>
            <w:rFonts w:ascii="Open Sans" w:eastAsia="Times New Roman" w:hAnsi="Open Sans" w:cs="Open Sans"/>
            <w:kern w:val="0"/>
            <w:sz w:val="23"/>
            <w:szCs w:val="23"/>
            <w14:ligatures w14:val="none"/>
          </w:rPr>
          <w:t>districtclerk@</w:t>
        </w:r>
        <w:r w:rsidR="00F43D41" w:rsidRPr="00161DE1">
          <w:rPr>
            <w:rStyle w:val="Hyperlink"/>
            <w:rFonts w:ascii="Open Sans" w:eastAsia="Times New Roman" w:hAnsi="Open Sans" w:cs="Open Sans"/>
            <w:kern w:val="0"/>
            <w:sz w:val="23"/>
            <w:szCs w:val="23"/>
            <w14:ligatures w14:val="none"/>
          </w:rPr>
          <w:t>vanzandtcounty.org</w:t>
        </w:r>
      </w:hyperlink>
      <w:r w:rsidRPr="00C91143">
        <w:rPr>
          <w:rFonts w:ascii="Open Sans" w:eastAsia="Times New Roman" w:hAnsi="Open Sans" w:cs="Open Sans"/>
          <w:color w:val="252525"/>
          <w:kern w:val="0"/>
          <w:sz w:val="23"/>
          <w:szCs w:val="23"/>
          <w14:ligatures w14:val="none"/>
        </w:rPr>
        <w:t> </w:t>
      </w:r>
    </w:p>
    <w:p w14:paraId="778F2DC4" w14:textId="77777777" w:rsidR="00BB3911" w:rsidRDefault="00F43D41" w:rsidP="00C11E69">
      <w:pPr>
        <w:shd w:val="clear" w:color="auto" w:fill="FFFFFF"/>
        <w:spacing w:after="336" w:line="240" w:lineRule="auto"/>
        <w:rPr>
          <w:sz w:val="22"/>
          <w:szCs w:val="22"/>
        </w:rPr>
      </w:pPr>
      <w:r>
        <w:rPr>
          <w:rFonts w:ascii="Open Sans" w:eastAsia="Times New Roman" w:hAnsi="Open Sans" w:cs="Open Sans"/>
          <w:color w:val="252525"/>
          <w:kern w:val="0"/>
          <w:sz w:val="23"/>
          <w:szCs w:val="23"/>
          <w14:ligatures w14:val="none"/>
        </w:rPr>
        <w:t>Van Zandt</w:t>
      </w:r>
      <w:r w:rsidR="00C91143" w:rsidRPr="00C91143">
        <w:rPr>
          <w:rFonts w:ascii="Open Sans" w:eastAsia="Times New Roman" w:hAnsi="Open Sans" w:cs="Open Sans"/>
          <w:color w:val="252525"/>
          <w:kern w:val="0"/>
          <w:sz w:val="23"/>
          <w:szCs w:val="23"/>
          <w14:ligatures w14:val="none"/>
        </w:rPr>
        <w:t xml:space="preserve"> County District Attorney</w:t>
      </w:r>
      <w:r w:rsidR="00C91143" w:rsidRPr="00C91143">
        <w:rPr>
          <w:rFonts w:ascii="Open Sans" w:eastAsia="Times New Roman" w:hAnsi="Open Sans" w:cs="Open Sans"/>
          <w:color w:val="252525"/>
          <w:kern w:val="0"/>
          <w:sz w:val="23"/>
          <w:szCs w:val="23"/>
          <w14:ligatures w14:val="none"/>
        </w:rPr>
        <w:br/>
      </w:r>
      <w:r>
        <w:rPr>
          <w:rFonts w:ascii="Open Sans" w:eastAsia="Times New Roman" w:hAnsi="Open Sans" w:cs="Open Sans"/>
          <w:color w:val="252525"/>
          <w:kern w:val="0"/>
          <w:sz w:val="23"/>
          <w:szCs w:val="23"/>
          <w14:ligatures w14:val="none"/>
        </w:rPr>
        <w:t>400 S. Buffalo, Canton, TX 75103</w:t>
      </w:r>
      <w:r w:rsidR="00C91143" w:rsidRPr="00C91143">
        <w:rPr>
          <w:rFonts w:ascii="Open Sans" w:eastAsia="Times New Roman" w:hAnsi="Open Sans" w:cs="Open Sans"/>
          <w:color w:val="252525"/>
          <w:kern w:val="0"/>
          <w:sz w:val="23"/>
          <w:szCs w:val="23"/>
          <w14:ligatures w14:val="none"/>
        </w:rPr>
        <w:br/>
      </w:r>
      <w:hyperlink r:id="rId5" w:history="1">
        <w:r w:rsidR="00BB3911">
          <w:rPr>
            <w:rStyle w:val="Hyperlink"/>
            <w:sz w:val="22"/>
            <w:szCs w:val="22"/>
          </w:rPr>
          <w:t>Lsanderson@vanzandtcounty.org</w:t>
        </w:r>
      </w:hyperlink>
    </w:p>
    <w:p w14:paraId="6B853DD2" w14:textId="184704C8" w:rsidR="0006001B" w:rsidRDefault="00C11E69" w:rsidP="00C11E69">
      <w:pPr>
        <w:shd w:val="clear" w:color="auto" w:fill="FFFFFF"/>
        <w:spacing w:after="336" w:line="240" w:lineRule="auto"/>
      </w:pPr>
      <w:r>
        <w:t xml:space="preserve">Van </w:t>
      </w:r>
      <w:r w:rsidR="00F43D41">
        <w:rPr>
          <w:rFonts w:ascii="Open Sans" w:eastAsia="Times New Roman" w:hAnsi="Open Sans" w:cs="Open Sans"/>
          <w:color w:val="252525"/>
          <w:kern w:val="0"/>
          <w:sz w:val="23"/>
          <w:szCs w:val="23"/>
          <w14:ligatures w14:val="none"/>
        </w:rPr>
        <w:t xml:space="preserve">Zandt </w:t>
      </w:r>
      <w:r w:rsidR="00C91143" w:rsidRPr="00C91143">
        <w:rPr>
          <w:rFonts w:ascii="Open Sans" w:eastAsia="Times New Roman" w:hAnsi="Open Sans" w:cs="Open Sans"/>
          <w:color w:val="252525"/>
          <w:kern w:val="0"/>
          <w:sz w:val="23"/>
          <w:szCs w:val="23"/>
          <w14:ligatures w14:val="none"/>
        </w:rPr>
        <w:t>County Sheriff’s Office (includes the jail)</w:t>
      </w:r>
      <w:r w:rsidR="00C91143" w:rsidRPr="00C91143">
        <w:rPr>
          <w:rFonts w:ascii="Open Sans" w:eastAsia="Times New Roman" w:hAnsi="Open Sans" w:cs="Open Sans"/>
          <w:color w:val="252525"/>
          <w:kern w:val="0"/>
          <w:sz w:val="23"/>
          <w:szCs w:val="23"/>
          <w14:ligatures w14:val="none"/>
        </w:rPr>
        <w:br/>
      </w:r>
      <w:r w:rsidR="00F43D41">
        <w:rPr>
          <w:rFonts w:ascii="Open Sans" w:eastAsia="Times New Roman" w:hAnsi="Open Sans" w:cs="Open Sans"/>
          <w:color w:val="252525"/>
          <w:kern w:val="0"/>
          <w:sz w:val="23"/>
          <w:szCs w:val="23"/>
          <w14:ligatures w14:val="none"/>
        </w:rPr>
        <w:t>1220 W. Dallas St., Canton, TX 75103</w:t>
      </w:r>
      <w:r w:rsidR="00C91143" w:rsidRPr="00C91143">
        <w:rPr>
          <w:rFonts w:ascii="Open Sans" w:eastAsia="Times New Roman" w:hAnsi="Open Sans" w:cs="Open Sans"/>
          <w:color w:val="252525"/>
          <w:kern w:val="0"/>
          <w:sz w:val="23"/>
          <w:szCs w:val="23"/>
          <w14:ligatures w14:val="none"/>
        </w:rPr>
        <w:br/>
      </w:r>
      <w:hyperlink r:id="rId6" w:history="1">
        <w:r w:rsidRPr="00F95505">
          <w:rPr>
            <w:rStyle w:val="Hyperlink"/>
          </w:rPr>
          <w:t>sorecords@vanzandtcounty.org</w:t>
        </w:r>
      </w:hyperlink>
    </w:p>
    <w:p w14:paraId="13C24FCB" w14:textId="77777777" w:rsidR="0006001B" w:rsidRDefault="00F43D41" w:rsidP="0006001B">
      <w:pPr>
        <w:rPr>
          <w:rFonts w:eastAsia="Times New Roman"/>
          <w:color w:val="000000"/>
          <w:sz w:val="22"/>
          <w:szCs w:val="22"/>
        </w:rPr>
      </w:pPr>
      <w:r>
        <w:rPr>
          <w:rFonts w:ascii="Open Sans" w:eastAsia="Times New Roman" w:hAnsi="Open Sans" w:cs="Open Sans"/>
          <w:color w:val="252525"/>
          <w:kern w:val="0"/>
          <w:sz w:val="23"/>
          <w:szCs w:val="23"/>
          <w14:ligatures w14:val="none"/>
        </w:rPr>
        <w:t>Van Zandt County</w:t>
      </w:r>
      <w:r w:rsidR="00C91143" w:rsidRPr="00C91143">
        <w:rPr>
          <w:rFonts w:ascii="Open Sans" w:eastAsia="Times New Roman" w:hAnsi="Open Sans" w:cs="Open Sans"/>
          <w:color w:val="252525"/>
          <w:kern w:val="0"/>
          <w:sz w:val="23"/>
          <w:szCs w:val="23"/>
          <w14:ligatures w14:val="none"/>
        </w:rPr>
        <w:t xml:space="preserve"> - County Clerk</w:t>
      </w:r>
      <w:r w:rsidR="00C91143" w:rsidRPr="00C91143">
        <w:rPr>
          <w:rFonts w:ascii="Open Sans" w:eastAsia="Times New Roman" w:hAnsi="Open Sans" w:cs="Open Sans"/>
          <w:color w:val="252525"/>
          <w:kern w:val="0"/>
          <w:sz w:val="23"/>
          <w:szCs w:val="23"/>
          <w14:ligatures w14:val="none"/>
        </w:rPr>
        <w:br/>
      </w:r>
      <w:r>
        <w:rPr>
          <w:rFonts w:ascii="Open Sans" w:eastAsia="Times New Roman" w:hAnsi="Open Sans" w:cs="Open Sans"/>
          <w:color w:val="252525"/>
          <w:kern w:val="0"/>
          <w:sz w:val="23"/>
          <w:szCs w:val="23"/>
          <w14:ligatures w14:val="none"/>
        </w:rPr>
        <w:t>121 E. Dallas, Room 202, Canton, TX 75103</w:t>
      </w:r>
      <w:r w:rsidR="00C91143" w:rsidRPr="00C91143">
        <w:rPr>
          <w:rFonts w:ascii="Open Sans" w:eastAsia="Times New Roman" w:hAnsi="Open Sans" w:cs="Open Sans"/>
          <w:color w:val="252525"/>
          <w:kern w:val="0"/>
          <w:sz w:val="23"/>
          <w:szCs w:val="23"/>
          <w14:ligatures w14:val="none"/>
        </w:rPr>
        <w:br/>
      </w:r>
      <w:hyperlink r:id="rId7" w:history="1">
        <w:r w:rsidR="0006001B">
          <w:rPr>
            <w:rStyle w:val="Hyperlink"/>
            <w:rFonts w:eastAsia="Times New Roman"/>
            <w:sz w:val="22"/>
            <w:szCs w:val="22"/>
          </w:rPr>
          <w:t>countyclerks@vanzandtcounty.org</w:t>
        </w:r>
      </w:hyperlink>
    </w:p>
    <w:p w14:paraId="66F111DB" w14:textId="77777777" w:rsidR="0006001B" w:rsidRDefault="0006001B" w:rsidP="0006001B">
      <w:pPr>
        <w:spacing w:after="0"/>
        <w:rPr>
          <w:rFonts w:eastAsia="Times New Roman"/>
          <w:color w:val="000000"/>
        </w:rPr>
      </w:pPr>
    </w:p>
    <w:p w14:paraId="3EAEE9CE" w14:textId="77777777" w:rsidR="0006001B" w:rsidRDefault="0006001B" w:rsidP="0006001B">
      <w:pPr>
        <w:spacing w:after="0"/>
        <w:rPr>
          <w:rFonts w:eastAsia="Times New Roman"/>
          <w:color w:val="000000"/>
        </w:rPr>
      </w:pPr>
    </w:p>
    <w:p w14:paraId="167310CA" w14:textId="77777777" w:rsidR="0070713E" w:rsidRDefault="0070713E" w:rsidP="0006001B">
      <w:pPr>
        <w:spacing w:after="0"/>
        <w:rPr>
          <w:rFonts w:eastAsia="Times New Roman"/>
          <w:color w:val="000000"/>
        </w:rPr>
      </w:pPr>
    </w:p>
    <w:p w14:paraId="202C5F81" w14:textId="2A799C6F" w:rsidR="0006001B" w:rsidRDefault="0006001B" w:rsidP="0006001B">
      <w:pPr>
        <w:spacing w:after="0"/>
        <w:rPr>
          <w:rFonts w:eastAsia="Times New Roman"/>
          <w:color w:val="000000"/>
        </w:rPr>
      </w:pPr>
      <w:r w:rsidRPr="0006001B">
        <w:rPr>
          <w:rFonts w:eastAsia="Times New Roman"/>
          <w:color w:val="000000"/>
        </w:rPr>
        <w:t xml:space="preserve">Van Zandt </w:t>
      </w:r>
      <w:r>
        <w:rPr>
          <w:rFonts w:eastAsia="Times New Roman"/>
          <w:color w:val="000000"/>
        </w:rPr>
        <w:t>County CSCD (Probation Department)</w:t>
      </w:r>
    </w:p>
    <w:p w14:paraId="26EA2609" w14:textId="34A09A69" w:rsidR="0006001B" w:rsidRDefault="0006001B" w:rsidP="0006001B">
      <w:pPr>
        <w:spacing w:after="0"/>
        <w:rPr>
          <w:rFonts w:eastAsia="Times New Roman"/>
          <w:color w:val="000000"/>
        </w:rPr>
      </w:pPr>
      <w:r>
        <w:rPr>
          <w:rFonts w:eastAsia="Times New Roman"/>
          <w:color w:val="000000"/>
        </w:rPr>
        <w:t>250 E. Groes Street, Canton, TX 75103</w:t>
      </w:r>
    </w:p>
    <w:p w14:paraId="72A232F4" w14:textId="654AA44F" w:rsidR="0006001B" w:rsidRDefault="0006001B" w:rsidP="0006001B">
      <w:pPr>
        <w:spacing w:after="0"/>
        <w:rPr>
          <w:rFonts w:eastAsia="Times New Roman"/>
          <w:color w:val="000000"/>
        </w:rPr>
      </w:pPr>
      <w:hyperlink r:id="rId8" w:history="1">
        <w:r>
          <w:rPr>
            <w:rStyle w:val="Hyperlink"/>
          </w:rPr>
          <w:t>lstarek@vzcscd.com</w:t>
        </w:r>
      </w:hyperlink>
    </w:p>
    <w:p w14:paraId="4471AAC3" w14:textId="77777777" w:rsidR="00A02185" w:rsidRDefault="00A02185" w:rsidP="00A02185">
      <w:pPr>
        <w:spacing w:after="0"/>
        <w:rPr>
          <w:rFonts w:ascii="Open Sans" w:eastAsia="Times New Roman" w:hAnsi="Open Sans" w:cs="Open Sans"/>
          <w:color w:val="252525"/>
          <w:kern w:val="0"/>
          <w:sz w:val="23"/>
          <w:szCs w:val="23"/>
          <w14:ligatures w14:val="none"/>
        </w:rPr>
      </w:pPr>
    </w:p>
    <w:p w14:paraId="623CC606" w14:textId="614F90C4" w:rsidR="00A02185" w:rsidRDefault="00C91143" w:rsidP="00A02185">
      <w:pPr>
        <w:spacing w:after="0"/>
        <w:rPr>
          <w:rFonts w:ascii="Open Sans" w:eastAsia="Times New Roman" w:hAnsi="Open Sans" w:cs="Open Sans"/>
          <w:color w:val="252525"/>
          <w:kern w:val="0"/>
          <w:sz w:val="23"/>
          <w:szCs w:val="23"/>
          <w14:ligatures w14:val="none"/>
        </w:rPr>
      </w:pPr>
      <w:r w:rsidRPr="00C91143">
        <w:rPr>
          <w:rFonts w:ascii="Open Sans" w:eastAsia="Times New Roman" w:hAnsi="Open Sans" w:cs="Open Sans"/>
          <w:color w:val="252525"/>
          <w:kern w:val="0"/>
          <w:sz w:val="23"/>
          <w:szCs w:val="23"/>
          <w14:ligatures w14:val="none"/>
        </w:rPr>
        <w:t xml:space="preserve">Precinct 1 Justice of the Peace, </w:t>
      </w:r>
      <w:r w:rsidR="00F43D41">
        <w:rPr>
          <w:rFonts w:ascii="Open Sans" w:eastAsia="Times New Roman" w:hAnsi="Open Sans" w:cs="Open Sans"/>
          <w:color w:val="252525"/>
          <w:kern w:val="0"/>
          <w:sz w:val="23"/>
          <w:szCs w:val="23"/>
          <w14:ligatures w14:val="none"/>
        </w:rPr>
        <w:t>Wade McMillan</w:t>
      </w:r>
      <w:r w:rsidRPr="00C91143">
        <w:rPr>
          <w:rFonts w:ascii="Open Sans" w:eastAsia="Times New Roman" w:hAnsi="Open Sans" w:cs="Open Sans"/>
          <w:color w:val="252525"/>
          <w:kern w:val="0"/>
          <w:sz w:val="23"/>
          <w:szCs w:val="23"/>
          <w14:ligatures w14:val="none"/>
        </w:rPr>
        <w:br/>
      </w:r>
      <w:r w:rsidR="001B63F3">
        <w:rPr>
          <w:rFonts w:ascii="Open Sans" w:eastAsia="Times New Roman" w:hAnsi="Open Sans" w:cs="Open Sans"/>
          <w:color w:val="252525"/>
          <w:kern w:val="0"/>
          <w:sz w:val="23"/>
          <w:szCs w:val="23"/>
          <w14:ligatures w14:val="none"/>
        </w:rPr>
        <w:t>P.O. Box 189, Grand Saline, TX 75140</w:t>
      </w:r>
    </w:p>
    <w:p w14:paraId="069726F2" w14:textId="2073C410" w:rsidR="00A02185" w:rsidRDefault="00A02185" w:rsidP="00A02185">
      <w:pPr>
        <w:spacing w:after="0"/>
      </w:pPr>
      <w:hyperlink r:id="rId9" w:history="1">
        <w:r w:rsidRPr="000A6561">
          <w:rPr>
            <w:rStyle w:val="Hyperlink"/>
          </w:rPr>
          <w:t>Jp1@vanzandtcounty.org</w:t>
        </w:r>
      </w:hyperlink>
    </w:p>
    <w:p w14:paraId="3321684F" w14:textId="77777777" w:rsidR="00A02185" w:rsidRDefault="00A02185" w:rsidP="00A02185">
      <w:pPr>
        <w:rPr>
          <w:rFonts w:ascii="Open Sans" w:eastAsia="Times New Roman" w:hAnsi="Open Sans" w:cs="Open Sans"/>
          <w:color w:val="252525"/>
          <w:kern w:val="0"/>
          <w:sz w:val="23"/>
          <w:szCs w:val="23"/>
          <w14:ligatures w14:val="none"/>
        </w:rPr>
      </w:pPr>
    </w:p>
    <w:p w14:paraId="0BCC1BFA" w14:textId="57B0C278" w:rsidR="00A02185" w:rsidRDefault="00C91143" w:rsidP="00A02185">
      <w:r w:rsidRPr="00C91143">
        <w:rPr>
          <w:rFonts w:ascii="Open Sans" w:eastAsia="Times New Roman" w:hAnsi="Open Sans" w:cs="Open Sans"/>
          <w:color w:val="252525"/>
          <w:kern w:val="0"/>
          <w:sz w:val="23"/>
          <w:szCs w:val="23"/>
          <w14:ligatures w14:val="none"/>
        </w:rPr>
        <w:t xml:space="preserve">Precinct 2 Justice of the Peace, </w:t>
      </w:r>
      <w:r w:rsidR="001B63F3">
        <w:rPr>
          <w:rFonts w:ascii="Open Sans" w:eastAsia="Times New Roman" w:hAnsi="Open Sans" w:cs="Open Sans"/>
          <w:color w:val="252525"/>
          <w:kern w:val="0"/>
          <w:sz w:val="23"/>
          <w:szCs w:val="23"/>
          <w14:ligatures w14:val="none"/>
        </w:rPr>
        <w:t>Don Ashlock</w:t>
      </w:r>
      <w:r w:rsidRPr="00C91143">
        <w:rPr>
          <w:rFonts w:ascii="Open Sans" w:eastAsia="Times New Roman" w:hAnsi="Open Sans" w:cs="Open Sans"/>
          <w:color w:val="252525"/>
          <w:kern w:val="0"/>
          <w:sz w:val="23"/>
          <w:szCs w:val="23"/>
          <w14:ligatures w14:val="none"/>
        </w:rPr>
        <w:br/>
      </w:r>
      <w:r w:rsidR="001B63F3">
        <w:rPr>
          <w:rFonts w:ascii="Open Sans" w:eastAsia="Times New Roman" w:hAnsi="Open Sans" w:cs="Open Sans"/>
          <w:color w:val="252525"/>
          <w:kern w:val="0"/>
          <w:sz w:val="23"/>
          <w:szCs w:val="23"/>
          <w14:ligatures w14:val="none"/>
        </w:rPr>
        <w:t>250 E. Grove St., Suite 102, Canton, TX 75103</w:t>
      </w:r>
      <w:r w:rsidRPr="00C91143">
        <w:rPr>
          <w:rFonts w:ascii="Open Sans" w:eastAsia="Times New Roman" w:hAnsi="Open Sans" w:cs="Open Sans"/>
          <w:color w:val="252525"/>
          <w:kern w:val="0"/>
          <w:sz w:val="23"/>
          <w:szCs w:val="23"/>
          <w14:ligatures w14:val="none"/>
        </w:rPr>
        <w:br/>
      </w:r>
      <w:hyperlink r:id="rId10" w:history="1">
        <w:r w:rsidR="00A02185" w:rsidRPr="000A6561">
          <w:rPr>
            <w:rStyle w:val="Hyperlink"/>
          </w:rPr>
          <w:t>Jp2@vanzandtcounty.org</w:t>
        </w:r>
      </w:hyperlink>
    </w:p>
    <w:p w14:paraId="7DD71962" w14:textId="3FF5BCDD" w:rsidR="001B63F3" w:rsidRDefault="00C91143" w:rsidP="001B63F3">
      <w:pPr>
        <w:shd w:val="clear" w:color="auto" w:fill="FFFFFF"/>
        <w:spacing w:after="0" w:line="240" w:lineRule="auto"/>
        <w:rPr>
          <w:rFonts w:ascii="Open Sans" w:eastAsia="Times New Roman" w:hAnsi="Open Sans" w:cs="Open Sans"/>
          <w:color w:val="252525"/>
          <w:kern w:val="0"/>
          <w:sz w:val="23"/>
          <w:szCs w:val="23"/>
          <w14:ligatures w14:val="none"/>
        </w:rPr>
      </w:pPr>
      <w:r w:rsidRPr="00C91143">
        <w:rPr>
          <w:rFonts w:ascii="Open Sans" w:eastAsia="Times New Roman" w:hAnsi="Open Sans" w:cs="Open Sans"/>
          <w:color w:val="252525"/>
          <w:kern w:val="0"/>
          <w:sz w:val="23"/>
          <w:szCs w:val="23"/>
          <w14:ligatures w14:val="none"/>
        </w:rPr>
        <w:t xml:space="preserve">Precinct </w:t>
      </w:r>
      <w:r w:rsidR="001B63F3">
        <w:rPr>
          <w:rFonts w:ascii="Open Sans" w:eastAsia="Times New Roman" w:hAnsi="Open Sans" w:cs="Open Sans"/>
          <w:color w:val="252525"/>
          <w:kern w:val="0"/>
          <w:sz w:val="23"/>
          <w:szCs w:val="23"/>
          <w14:ligatures w14:val="none"/>
        </w:rPr>
        <w:t>3</w:t>
      </w:r>
      <w:r w:rsidRPr="00C91143">
        <w:rPr>
          <w:rFonts w:ascii="Open Sans" w:eastAsia="Times New Roman" w:hAnsi="Open Sans" w:cs="Open Sans"/>
          <w:color w:val="252525"/>
          <w:kern w:val="0"/>
          <w:sz w:val="23"/>
          <w:szCs w:val="23"/>
          <w14:ligatures w14:val="none"/>
        </w:rPr>
        <w:t xml:space="preserve"> Justice of the Peace, </w:t>
      </w:r>
      <w:r w:rsidR="001B63F3">
        <w:rPr>
          <w:rFonts w:ascii="Open Sans" w:eastAsia="Times New Roman" w:hAnsi="Open Sans" w:cs="Open Sans"/>
          <w:color w:val="252525"/>
          <w:kern w:val="0"/>
          <w:sz w:val="23"/>
          <w:szCs w:val="23"/>
          <w14:ligatures w14:val="none"/>
        </w:rPr>
        <w:t xml:space="preserve">Herbert Dunn </w:t>
      </w:r>
    </w:p>
    <w:p w14:paraId="32A53014" w14:textId="715AE592" w:rsidR="001B63F3" w:rsidRDefault="001B63F3" w:rsidP="001B63F3">
      <w:pPr>
        <w:shd w:val="clear" w:color="auto" w:fill="FFFFFF"/>
        <w:spacing w:after="0" w:line="240" w:lineRule="auto"/>
        <w:rPr>
          <w:rFonts w:ascii="Open Sans" w:eastAsia="Times New Roman" w:hAnsi="Open Sans" w:cs="Open Sans"/>
          <w:color w:val="252525"/>
          <w:kern w:val="0"/>
          <w:sz w:val="23"/>
          <w:szCs w:val="23"/>
          <w14:ligatures w14:val="none"/>
        </w:rPr>
      </w:pPr>
      <w:r>
        <w:rPr>
          <w:rFonts w:ascii="Open Sans" w:eastAsia="Times New Roman" w:hAnsi="Open Sans" w:cs="Open Sans"/>
          <w:color w:val="252525"/>
          <w:kern w:val="0"/>
          <w:sz w:val="23"/>
          <w:szCs w:val="23"/>
          <w14:ligatures w14:val="none"/>
        </w:rPr>
        <w:t>P.O. Box 648, Wills Point, TX 75169</w:t>
      </w:r>
    </w:p>
    <w:p w14:paraId="41BA451F" w14:textId="77777777" w:rsidR="00A02185" w:rsidRDefault="00A02185" w:rsidP="00A02185">
      <w:hyperlink r:id="rId11" w:history="1">
        <w:r>
          <w:rPr>
            <w:rStyle w:val="Hyperlink"/>
          </w:rPr>
          <w:t>Jp3@vanzandtcounty.org</w:t>
        </w:r>
      </w:hyperlink>
    </w:p>
    <w:p w14:paraId="12322D85" w14:textId="48DAB371" w:rsidR="00A02185" w:rsidRDefault="00C91143" w:rsidP="00A02185">
      <w:r w:rsidRPr="00C91143">
        <w:rPr>
          <w:rFonts w:ascii="Open Sans" w:eastAsia="Times New Roman" w:hAnsi="Open Sans" w:cs="Open Sans"/>
          <w:color w:val="252525"/>
          <w:kern w:val="0"/>
          <w:sz w:val="23"/>
          <w:szCs w:val="23"/>
          <w14:ligatures w14:val="none"/>
        </w:rPr>
        <w:t xml:space="preserve">Precinct </w:t>
      </w:r>
      <w:r w:rsidR="001B63F3">
        <w:rPr>
          <w:rFonts w:ascii="Open Sans" w:eastAsia="Times New Roman" w:hAnsi="Open Sans" w:cs="Open Sans"/>
          <w:color w:val="252525"/>
          <w:kern w:val="0"/>
          <w:sz w:val="23"/>
          <w:szCs w:val="23"/>
          <w14:ligatures w14:val="none"/>
        </w:rPr>
        <w:t>4</w:t>
      </w:r>
      <w:r w:rsidRPr="00C91143">
        <w:rPr>
          <w:rFonts w:ascii="Open Sans" w:eastAsia="Times New Roman" w:hAnsi="Open Sans" w:cs="Open Sans"/>
          <w:color w:val="252525"/>
          <w:kern w:val="0"/>
          <w:sz w:val="23"/>
          <w:szCs w:val="23"/>
          <w14:ligatures w14:val="none"/>
        </w:rPr>
        <w:t xml:space="preserve"> Justice of the Peace, </w:t>
      </w:r>
      <w:r w:rsidR="001B63F3">
        <w:rPr>
          <w:rFonts w:ascii="Open Sans" w:eastAsia="Times New Roman" w:hAnsi="Open Sans" w:cs="Open Sans"/>
          <w:color w:val="252525"/>
          <w:kern w:val="0"/>
          <w:sz w:val="23"/>
          <w:szCs w:val="23"/>
          <w14:ligatures w14:val="none"/>
        </w:rPr>
        <w:t>Scott Shinn</w:t>
      </w:r>
      <w:r w:rsidRPr="00C91143">
        <w:rPr>
          <w:rFonts w:ascii="Open Sans" w:eastAsia="Times New Roman" w:hAnsi="Open Sans" w:cs="Open Sans"/>
          <w:color w:val="252525"/>
          <w:kern w:val="0"/>
          <w:sz w:val="23"/>
          <w:szCs w:val="23"/>
          <w14:ligatures w14:val="none"/>
        </w:rPr>
        <w:br/>
      </w:r>
      <w:r w:rsidR="001B63F3">
        <w:rPr>
          <w:rFonts w:ascii="Open Sans" w:eastAsia="Times New Roman" w:hAnsi="Open Sans" w:cs="Open Sans"/>
          <w:color w:val="252525"/>
          <w:kern w:val="0"/>
          <w:sz w:val="23"/>
          <w:szCs w:val="23"/>
          <w14:ligatures w14:val="none"/>
        </w:rPr>
        <w:t>P.O. Box 499, Ben Wheeler, TX 75754</w:t>
      </w:r>
      <w:r w:rsidRPr="00C91143">
        <w:rPr>
          <w:rFonts w:ascii="Open Sans" w:eastAsia="Times New Roman" w:hAnsi="Open Sans" w:cs="Open Sans"/>
          <w:color w:val="252525"/>
          <w:kern w:val="0"/>
          <w:sz w:val="23"/>
          <w:szCs w:val="23"/>
          <w14:ligatures w14:val="none"/>
        </w:rPr>
        <w:br/>
      </w:r>
      <w:hyperlink r:id="rId12" w:history="1">
        <w:r w:rsidR="00A02185" w:rsidRPr="000A6561">
          <w:rPr>
            <w:rStyle w:val="Hyperlink"/>
          </w:rPr>
          <w:t>Jp4@vanzandtcounty.org</w:t>
        </w:r>
      </w:hyperlink>
    </w:p>
    <w:p w14:paraId="0C597F3D" w14:textId="77777777" w:rsidR="00C91143" w:rsidRPr="00C91143" w:rsidRDefault="00C91143" w:rsidP="00C91143">
      <w:pPr>
        <w:shd w:val="clear" w:color="auto" w:fill="FFFFFF"/>
        <w:spacing w:after="336" w:line="240" w:lineRule="auto"/>
        <w:rPr>
          <w:rFonts w:ascii="Open Sans" w:eastAsia="Times New Roman" w:hAnsi="Open Sans" w:cs="Open Sans"/>
          <w:color w:val="252525"/>
          <w:kern w:val="0"/>
          <w:sz w:val="23"/>
          <w:szCs w:val="23"/>
          <w14:ligatures w14:val="none"/>
        </w:rPr>
      </w:pPr>
      <w:r w:rsidRPr="00C91143">
        <w:rPr>
          <w:rFonts w:ascii="Open Sans" w:eastAsia="Times New Roman" w:hAnsi="Open Sans" w:cs="Open Sans"/>
          <w:b/>
          <w:bCs/>
          <w:color w:val="252525"/>
          <w:kern w:val="0"/>
          <w:sz w:val="23"/>
          <w:szCs w:val="23"/>
          <w14:ligatures w14:val="none"/>
        </w:rPr>
        <w:t>State agencies</w:t>
      </w:r>
      <w:r w:rsidRPr="00C91143">
        <w:rPr>
          <w:rFonts w:ascii="Open Sans" w:eastAsia="Times New Roman" w:hAnsi="Open Sans" w:cs="Open Sans"/>
          <w:color w:val="252525"/>
          <w:kern w:val="0"/>
          <w:sz w:val="23"/>
          <w:szCs w:val="23"/>
          <w14:ligatures w14:val="none"/>
        </w:rPr>
        <w:t>:</w:t>
      </w:r>
    </w:p>
    <w:p w14:paraId="607308CC" w14:textId="4B8CE015" w:rsidR="00C91143" w:rsidRPr="00C91143" w:rsidRDefault="00C91143" w:rsidP="00C91143">
      <w:pPr>
        <w:shd w:val="clear" w:color="auto" w:fill="FFFFFF"/>
        <w:spacing w:after="336" w:line="240" w:lineRule="auto"/>
        <w:rPr>
          <w:rFonts w:ascii="Open Sans" w:eastAsia="Times New Roman" w:hAnsi="Open Sans" w:cs="Open Sans"/>
          <w:color w:val="252525"/>
          <w:kern w:val="0"/>
          <w:sz w:val="23"/>
          <w:szCs w:val="23"/>
          <w14:ligatures w14:val="none"/>
        </w:rPr>
      </w:pPr>
      <w:r w:rsidRPr="00C91143">
        <w:rPr>
          <w:rFonts w:ascii="Open Sans" w:eastAsia="Times New Roman" w:hAnsi="Open Sans" w:cs="Open Sans"/>
          <w:color w:val="252525"/>
          <w:kern w:val="0"/>
          <w:sz w:val="23"/>
          <w:szCs w:val="23"/>
          <w14:ligatures w14:val="none"/>
        </w:rPr>
        <w:t>Texas Department of Public Safety, Criminal Records Service (they report to federal agencies)</w:t>
      </w:r>
      <w:r w:rsidRPr="00C91143">
        <w:rPr>
          <w:rFonts w:ascii="Open Sans" w:eastAsia="Times New Roman" w:hAnsi="Open Sans" w:cs="Open Sans"/>
          <w:color w:val="252525"/>
          <w:kern w:val="0"/>
          <w:sz w:val="23"/>
          <w:szCs w:val="23"/>
          <w14:ligatures w14:val="none"/>
        </w:rPr>
        <w:br/>
        <w:t>P.O. Box 4143, Austin, TX 78765-4143</w:t>
      </w:r>
      <w:r w:rsidRPr="00C91143">
        <w:rPr>
          <w:rFonts w:ascii="Open Sans" w:eastAsia="Times New Roman" w:hAnsi="Open Sans" w:cs="Open Sans"/>
          <w:color w:val="252525"/>
          <w:kern w:val="0"/>
          <w:sz w:val="23"/>
          <w:szCs w:val="23"/>
          <w14:ligatures w14:val="none"/>
        </w:rPr>
        <w:br/>
      </w:r>
      <w:r w:rsidR="00A02185">
        <w:t xml:space="preserve">there </w:t>
      </w:r>
      <w:hyperlink r:id="rId13" w:history="1">
        <w:r w:rsidR="00A02185" w:rsidRPr="000A6561">
          <w:rPr>
            <w:rStyle w:val="Hyperlink"/>
            <w:rFonts w:ascii="Open Sans" w:eastAsia="Times New Roman" w:hAnsi="Open Sans" w:cs="Open Sans"/>
            <w:kern w:val="0"/>
            <w:sz w:val="23"/>
            <w:szCs w:val="23"/>
            <w14:ligatures w14:val="none"/>
          </w:rPr>
          <w:t>expunctions@dps.texas.gov</w:t>
        </w:r>
      </w:hyperlink>
    </w:p>
    <w:p w14:paraId="38255872" w14:textId="77777777" w:rsidR="00C91143" w:rsidRPr="00C91143" w:rsidRDefault="00C91143" w:rsidP="00C91143">
      <w:pPr>
        <w:shd w:val="clear" w:color="auto" w:fill="FFFFFF"/>
        <w:spacing w:after="336" w:line="240" w:lineRule="auto"/>
        <w:rPr>
          <w:rFonts w:ascii="Open Sans" w:eastAsia="Times New Roman" w:hAnsi="Open Sans" w:cs="Open Sans"/>
          <w:color w:val="252525"/>
          <w:kern w:val="0"/>
          <w:sz w:val="23"/>
          <w:szCs w:val="23"/>
          <w14:ligatures w14:val="none"/>
        </w:rPr>
      </w:pPr>
      <w:r w:rsidRPr="00C91143">
        <w:rPr>
          <w:rFonts w:ascii="Open Sans" w:eastAsia="Times New Roman" w:hAnsi="Open Sans" w:cs="Open Sans"/>
          <w:color w:val="252525"/>
          <w:kern w:val="0"/>
          <w:sz w:val="23"/>
          <w:szCs w:val="23"/>
          <w14:ligatures w14:val="none"/>
        </w:rPr>
        <w:t>Office of Court Administration (OCA) Legal Division (final order only)</w:t>
      </w:r>
      <w:r w:rsidRPr="00C91143">
        <w:rPr>
          <w:rFonts w:ascii="Open Sans" w:eastAsia="Times New Roman" w:hAnsi="Open Sans" w:cs="Open Sans"/>
          <w:color w:val="252525"/>
          <w:kern w:val="0"/>
          <w:sz w:val="23"/>
          <w:szCs w:val="23"/>
          <w14:ligatures w14:val="none"/>
        </w:rPr>
        <w:br/>
        <w:t>205 W. 14</w:t>
      </w:r>
      <w:r w:rsidRPr="00C91143">
        <w:rPr>
          <w:rFonts w:ascii="Open Sans" w:eastAsia="Times New Roman" w:hAnsi="Open Sans" w:cs="Open Sans"/>
          <w:color w:val="252525"/>
          <w:kern w:val="0"/>
          <w:sz w:val="17"/>
          <w:szCs w:val="17"/>
          <w:vertAlign w:val="superscript"/>
          <w14:ligatures w14:val="none"/>
        </w:rPr>
        <w:t>th</w:t>
      </w:r>
      <w:r w:rsidRPr="00C91143">
        <w:rPr>
          <w:rFonts w:ascii="Open Sans" w:eastAsia="Times New Roman" w:hAnsi="Open Sans" w:cs="Open Sans"/>
          <w:color w:val="252525"/>
          <w:kern w:val="0"/>
          <w:sz w:val="23"/>
          <w:szCs w:val="23"/>
          <w14:ligatures w14:val="none"/>
        </w:rPr>
        <w:t> St. Suite 600, Austin, TX 78701</w:t>
      </w:r>
      <w:r w:rsidRPr="00C91143">
        <w:rPr>
          <w:rFonts w:ascii="Open Sans" w:eastAsia="Times New Roman" w:hAnsi="Open Sans" w:cs="Open Sans"/>
          <w:color w:val="252525"/>
          <w:kern w:val="0"/>
          <w:sz w:val="23"/>
          <w:szCs w:val="23"/>
          <w14:ligatures w14:val="none"/>
        </w:rPr>
        <w:br/>
      </w:r>
      <w:hyperlink r:id="rId14" w:history="1">
        <w:r w:rsidRPr="00C91143">
          <w:rPr>
            <w:rFonts w:ascii="Open Sans" w:eastAsia="Times New Roman" w:hAnsi="Open Sans" w:cs="Open Sans"/>
            <w:color w:val="342F83"/>
            <w:kern w:val="0"/>
            <w:sz w:val="23"/>
            <w:szCs w:val="23"/>
            <w:u w:val="single"/>
            <w14:ligatures w14:val="none"/>
          </w:rPr>
          <w:t>ocaexpunctions@txcourt.gov</w:t>
        </w:r>
      </w:hyperlink>
      <w:r w:rsidRPr="00C91143">
        <w:rPr>
          <w:rFonts w:ascii="Open Sans" w:eastAsia="Times New Roman" w:hAnsi="Open Sans" w:cs="Open Sans"/>
          <w:color w:val="252525"/>
          <w:kern w:val="0"/>
          <w:sz w:val="23"/>
          <w:szCs w:val="23"/>
          <w14:ligatures w14:val="none"/>
        </w:rPr>
        <w:t> </w:t>
      </w:r>
    </w:p>
    <w:p w14:paraId="33EBAF1C" w14:textId="63392776" w:rsidR="00C91143" w:rsidRPr="00C91143" w:rsidRDefault="00C91143" w:rsidP="00C91143">
      <w:pPr>
        <w:shd w:val="clear" w:color="auto" w:fill="FFFFFF"/>
        <w:spacing w:after="336" w:line="240" w:lineRule="auto"/>
        <w:rPr>
          <w:rFonts w:ascii="Open Sans" w:eastAsia="Times New Roman" w:hAnsi="Open Sans" w:cs="Open Sans"/>
          <w:color w:val="252525"/>
          <w:kern w:val="0"/>
          <w:sz w:val="23"/>
          <w:szCs w:val="23"/>
          <w14:ligatures w14:val="none"/>
        </w:rPr>
      </w:pPr>
      <w:r w:rsidRPr="00C91143">
        <w:rPr>
          <w:rFonts w:ascii="Open Sans" w:eastAsia="Times New Roman" w:hAnsi="Open Sans" w:cs="Open Sans"/>
          <w:i/>
          <w:iCs/>
          <w:color w:val="252525"/>
          <w:kern w:val="0"/>
          <w:sz w:val="23"/>
          <w:szCs w:val="23"/>
          <w14:ligatures w14:val="none"/>
        </w:rPr>
        <w:t> </w:t>
      </w:r>
    </w:p>
    <w:p w14:paraId="73A98382" w14:textId="77777777" w:rsidR="00C91143" w:rsidRPr="00C91143" w:rsidRDefault="00C91143" w:rsidP="00C91143">
      <w:pPr>
        <w:shd w:val="clear" w:color="auto" w:fill="FFFFFF"/>
        <w:spacing w:after="336" w:line="240" w:lineRule="auto"/>
        <w:rPr>
          <w:rFonts w:ascii="Open Sans" w:eastAsia="Times New Roman" w:hAnsi="Open Sans" w:cs="Open Sans"/>
          <w:color w:val="252525"/>
          <w:kern w:val="0"/>
          <w:sz w:val="23"/>
          <w:szCs w:val="23"/>
          <w14:ligatures w14:val="none"/>
        </w:rPr>
      </w:pPr>
      <w:r w:rsidRPr="00C91143">
        <w:rPr>
          <w:rFonts w:ascii="Open Sans" w:eastAsia="Times New Roman" w:hAnsi="Open Sans" w:cs="Open Sans"/>
          <w:i/>
          <w:iCs/>
          <w:color w:val="252525"/>
          <w:kern w:val="0"/>
          <w:sz w:val="23"/>
          <w:szCs w:val="23"/>
          <w14:ligatures w14:val="none"/>
        </w:rPr>
        <w:t>This list is required to be published and maintained by the district clerk of the county pursuant to Senate Bill 1667, passed during the 89</w:t>
      </w:r>
      <w:r w:rsidRPr="00C91143">
        <w:rPr>
          <w:rFonts w:ascii="Open Sans" w:eastAsia="Times New Roman" w:hAnsi="Open Sans" w:cs="Open Sans"/>
          <w:i/>
          <w:iCs/>
          <w:color w:val="252525"/>
          <w:kern w:val="0"/>
          <w:sz w:val="17"/>
          <w:szCs w:val="17"/>
          <w:vertAlign w:val="superscript"/>
          <w14:ligatures w14:val="none"/>
        </w:rPr>
        <w:t>th</w:t>
      </w:r>
      <w:r w:rsidRPr="00C91143">
        <w:rPr>
          <w:rFonts w:ascii="Open Sans" w:eastAsia="Times New Roman" w:hAnsi="Open Sans" w:cs="Open Sans"/>
          <w:i/>
          <w:iCs/>
          <w:color w:val="252525"/>
          <w:kern w:val="0"/>
          <w:sz w:val="23"/>
          <w:szCs w:val="23"/>
          <w14:ligatures w14:val="none"/>
        </w:rPr>
        <w:t> legislative session, effective 9/1/2025.</w:t>
      </w:r>
    </w:p>
    <w:p w14:paraId="49271739" w14:textId="77777777" w:rsidR="00C91143" w:rsidRPr="00C91143" w:rsidRDefault="00C91143" w:rsidP="00C91143">
      <w:pPr>
        <w:shd w:val="clear" w:color="auto" w:fill="FFFFFF"/>
        <w:spacing w:after="336" w:line="240" w:lineRule="auto"/>
        <w:rPr>
          <w:rFonts w:ascii="Open Sans" w:eastAsia="Times New Roman" w:hAnsi="Open Sans" w:cs="Open Sans"/>
          <w:color w:val="252525"/>
          <w:kern w:val="0"/>
          <w:sz w:val="23"/>
          <w:szCs w:val="23"/>
          <w14:ligatures w14:val="none"/>
        </w:rPr>
      </w:pPr>
      <w:r w:rsidRPr="00C91143">
        <w:rPr>
          <w:rFonts w:ascii="Open Sans" w:eastAsia="Times New Roman" w:hAnsi="Open Sans" w:cs="Open Sans"/>
          <w:b/>
          <w:bCs/>
          <w:color w:val="252525"/>
          <w:kern w:val="0"/>
          <w:sz w:val="23"/>
          <w:szCs w:val="23"/>
          <w14:ligatures w14:val="none"/>
        </w:rPr>
        <w:t>Self-Represented Litigants </w:t>
      </w:r>
    </w:p>
    <w:p w14:paraId="7BB2CF6D" w14:textId="77777777" w:rsidR="00C91143" w:rsidRPr="00C91143" w:rsidRDefault="00C91143" w:rsidP="00C91143">
      <w:pPr>
        <w:shd w:val="clear" w:color="auto" w:fill="FFFFFF"/>
        <w:spacing w:after="336" w:line="240" w:lineRule="auto"/>
        <w:rPr>
          <w:rFonts w:ascii="Open Sans" w:eastAsia="Times New Roman" w:hAnsi="Open Sans" w:cs="Open Sans"/>
          <w:color w:val="252525"/>
          <w:kern w:val="0"/>
          <w:sz w:val="23"/>
          <w:szCs w:val="23"/>
          <w14:ligatures w14:val="none"/>
        </w:rPr>
      </w:pPr>
      <w:r w:rsidRPr="00C91143">
        <w:rPr>
          <w:rFonts w:ascii="Open Sans" w:eastAsia="Times New Roman" w:hAnsi="Open Sans" w:cs="Open Sans"/>
          <w:color w:val="252525"/>
          <w:kern w:val="0"/>
          <w:sz w:val="23"/>
          <w:szCs w:val="23"/>
          <w14:ligatures w14:val="none"/>
        </w:rPr>
        <w:t xml:space="preserve">An expunction order obliterates an arrest from the person’s criminal history record and all files associated with the arrest and charge.  There are certain conditions that must be met to be eligible for an </w:t>
      </w:r>
      <w:proofErr w:type="gramStart"/>
      <w:r w:rsidRPr="00C91143">
        <w:rPr>
          <w:rFonts w:ascii="Open Sans" w:eastAsia="Times New Roman" w:hAnsi="Open Sans" w:cs="Open Sans"/>
          <w:color w:val="252525"/>
          <w:kern w:val="0"/>
          <w:sz w:val="23"/>
          <w:szCs w:val="23"/>
          <w14:ligatures w14:val="none"/>
        </w:rPr>
        <w:t>expunction</w:t>
      </w:r>
      <w:proofErr w:type="gramEnd"/>
      <w:r w:rsidRPr="00C91143">
        <w:rPr>
          <w:rFonts w:ascii="Open Sans" w:eastAsia="Times New Roman" w:hAnsi="Open Sans" w:cs="Open Sans"/>
          <w:color w:val="252525"/>
          <w:kern w:val="0"/>
          <w:sz w:val="23"/>
          <w:szCs w:val="23"/>
          <w14:ligatures w14:val="none"/>
        </w:rPr>
        <w:t>.  For this information and more, you are encouraged to consult with an attorney.   If you cannot afford an attorney, please visit the following websites for guidance and forms:</w:t>
      </w:r>
    </w:p>
    <w:p w14:paraId="15CC941E" w14:textId="77777777" w:rsidR="00C91143" w:rsidRPr="00C91143" w:rsidRDefault="00C91143" w:rsidP="00C91143">
      <w:pPr>
        <w:shd w:val="clear" w:color="auto" w:fill="FFFFFF"/>
        <w:spacing w:after="336" w:line="240" w:lineRule="auto"/>
        <w:rPr>
          <w:rFonts w:ascii="Open Sans" w:eastAsia="Times New Roman" w:hAnsi="Open Sans" w:cs="Open Sans"/>
          <w:color w:val="252525"/>
          <w:kern w:val="0"/>
          <w:sz w:val="23"/>
          <w:szCs w:val="23"/>
          <w14:ligatures w14:val="none"/>
        </w:rPr>
      </w:pPr>
      <w:hyperlink r:id="rId15" w:tgtFrame="_blank" w:history="1">
        <w:r w:rsidRPr="00C91143">
          <w:rPr>
            <w:rFonts w:ascii="Open Sans" w:eastAsia="Times New Roman" w:hAnsi="Open Sans" w:cs="Open Sans"/>
            <w:color w:val="342F83"/>
            <w:kern w:val="0"/>
            <w:sz w:val="23"/>
            <w:szCs w:val="23"/>
            <w:u w:val="single"/>
            <w14:ligatures w14:val="none"/>
          </w:rPr>
          <w:t>Texas Law Help</w:t>
        </w:r>
        <w:r w:rsidRPr="00C91143">
          <w:rPr>
            <w:rFonts w:ascii="Open Sans" w:eastAsia="Times New Roman" w:hAnsi="Open Sans" w:cs="Open Sans"/>
            <w:color w:val="342F83"/>
            <w:kern w:val="0"/>
            <w:sz w:val="23"/>
            <w:szCs w:val="23"/>
            <w:u w:val="single"/>
            <w14:ligatures w14:val="none"/>
          </w:rPr>
          <w:br/>
        </w:r>
      </w:hyperlink>
      <w:hyperlink r:id="rId16" w:tgtFrame="_blank" w:history="1">
        <w:r w:rsidRPr="00C91143">
          <w:rPr>
            <w:rFonts w:ascii="Open Sans" w:eastAsia="Times New Roman" w:hAnsi="Open Sans" w:cs="Open Sans"/>
            <w:color w:val="342F83"/>
            <w:kern w:val="0"/>
            <w:sz w:val="23"/>
            <w:szCs w:val="23"/>
            <w:u w:val="single"/>
            <w14:ligatures w14:val="none"/>
          </w:rPr>
          <w:t>Texas Courts</w:t>
        </w:r>
      </w:hyperlink>
      <w:r w:rsidRPr="00C91143">
        <w:rPr>
          <w:rFonts w:ascii="Open Sans" w:eastAsia="Times New Roman" w:hAnsi="Open Sans" w:cs="Open Sans"/>
          <w:color w:val="252525"/>
          <w:kern w:val="0"/>
          <w:sz w:val="23"/>
          <w:szCs w:val="23"/>
          <w14:ligatures w14:val="none"/>
        </w:rPr>
        <w:br/>
      </w:r>
      <w:hyperlink r:id="rId17" w:tgtFrame="_blank" w:history="1">
        <w:r w:rsidRPr="00C91143">
          <w:rPr>
            <w:rFonts w:ascii="Open Sans" w:eastAsia="Times New Roman" w:hAnsi="Open Sans" w:cs="Open Sans"/>
            <w:color w:val="342F83"/>
            <w:kern w:val="0"/>
            <w:sz w:val="23"/>
            <w:szCs w:val="23"/>
            <w:u w:val="single"/>
            <w14:ligatures w14:val="none"/>
          </w:rPr>
          <w:t>State Bar of Texas</w:t>
        </w:r>
      </w:hyperlink>
    </w:p>
    <w:p w14:paraId="645AFEC4" w14:textId="77777777" w:rsidR="00C91143" w:rsidRPr="00C91143" w:rsidRDefault="00C91143" w:rsidP="00C91143">
      <w:pPr>
        <w:shd w:val="clear" w:color="auto" w:fill="FFFFFF"/>
        <w:spacing w:after="336" w:line="240" w:lineRule="auto"/>
        <w:rPr>
          <w:rFonts w:ascii="Open Sans" w:eastAsia="Times New Roman" w:hAnsi="Open Sans" w:cs="Open Sans"/>
          <w:color w:val="252525"/>
          <w:kern w:val="0"/>
          <w:sz w:val="23"/>
          <w:szCs w:val="23"/>
          <w14:ligatures w14:val="none"/>
        </w:rPr>
      </w:pPr>
      <w:r w:rsidRPr="00C91143">
        <w:rPr>
          <w:rFonts w:ascii="Open Sans" w:eastAsia="Times New Roman" w:hAnsi="Open Sans" w:cs="Open Sans"/>
          <w:color w:val="252525"/>
          <w:kern w:val="0"/>
          <w:sz w:val="23"/>
          <w:szCs w:val="23"/>
          <w14:ligatures w14:val="none"/>
        </w:rPr>
        <w:t> </w:t>
      </w:r>
    </w:p>
    <w:p w14:paraId="65F9F575" w14:textId="77777777" w:rsidR="00C91143" w:rsidRDefault="00C91143"/>
    <w:sectPr w:rsidR="00C911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jalla One">
    <w:charset w:val="00"/>
    <w:family w:val="auto"/>
    <w:pitch w:val="variable"/>
    <w:sig w:usb0="800000BF" w:usb1="4000004B" w:usb2="00000000" w:usb3="00000000" w:csb0="00000001" w:csb1="00000000"/>
  </w:font>
  <w:font w:name="Poppins">
    <w:charset w:val="00"/>
    <w:family w:val="auto"/>
    <w:pitch w:val="variable"/>
    <w:sig w:usb0="00008007" w:usb1="00000000" w:usb2="00000000" w:usb3="00000000" w:csb0="00000093"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143"/>
    <w:rsid w:val="00031021"/>
    <w:rsid w:val="0006001B"/>
    <w:rsid w:val="000E733B"/>
    <w:rsid w:val="001B63F3"/>
    <w:rsid w:val="005C2BB6"/>
    <w:rsid w:val="0070713E"/>
    <w:rsid w:val="00A02185"/>
    <w:rsid w:val="00BB332F"/>
    <w:rsid w:val="00BB3911"/>
    <w:rsid w:val="00C11E69"/>
    <w:rsid w:val="00C91143"/>
    <w:rsid w:val="00F43D41"/>
    <w:rsid w:val="00F94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508B1"/>
  <w15:chartTrackingRefBased/>
  <w15:docId w15:val="{B67AE7C9-3F46-4BB7-8BEE-D61C4086F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11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11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11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11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11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11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11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11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11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1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11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11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11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11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11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11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11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1143"/>
    <w:rPr>
      <w:rFonts w:eastAsiaTheme="majorEastAsia" w:cstheme="majorBidi"/>
      <w:color w:val="272727" w:themeColor="text1" w:themeTint="D8"/>
    </w:rPr>
  </w:style>
  <w:style w:type="paragraph" w:styleId="Title">
    <w:name w:val="Title"/>
    <w:basedOn w:val="Normal"/>
    <w:next w:val="Normal"/>
    <w:link w:val="TitleChar"/>
    <w:uiPriority w:val="10"/>
    <w:qFormat/>
    <w:rsid w:val="00C911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1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1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11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143"/>
    <w:pPr>
      <w:spacing w:before="160"/>
      <w:jc w:val="center"/>
    </w:pPr>
    <w:rPr>
      <w:i/>
      <w:iCs/>
      <w:color w:val="404040" w:themeColor="text1" w:themeTint="BF"/>
    </w:rPr>
  </w:style>
  <w:style w:type="character" w:customStyle="1" w:styleId="QuoteChar">
    <w:name w:val="Quote Char"/>
    <w:basedOn w:val="DefaultParagraphFont"/>
    <w:link w:val="Quote"/>
    <w:uiPriority w:val="29"/>
    <w:rsid w:val="00C91143"/>
    <w:rPr>
      <w:i/>
      <w:iCs/>
      <w:color w:val="404040" w:themeColor="text1" w:themeTint="BF"/>
    </w:rPr>
  </w:style>
  <w:style w:type="paragraph" w:styleId="ListParagraph">
    <w:name w:val="List Paragraph"/>
    <w:basedOn w:val="Normal"/>
    <w:uiPriority w:val="34"/>
    <w:qFormat/>
    <w:rsid w:val="00C91143"/>
    <w:pPr>
      <w:ind w:left="720"/>
      <w:contextualSpacing/>
    </w:pPr>
  </w:style>
  <w:style w:type="character" w:styleId="IntenseEmphasis">
    <w:name w:val="Intense Emphasis"/>
    <w:basedOn w:val="DefaultParagraphFont"/>
    <w:uiPriority w:val="21"/>
    <w:qFormat/>
    <w:rsid w:val="00C91143"/>
    <w:rPr>
      <w:i/>
      <w:iCs/>
      <w:color w:val="0F4761" w:themeColor="accent1" w:themeShade="BF"/>
    </w:rPr>
  </w:style>
  <w:style w:type="paragraph" w:styleId="IntenseQuote">
    <w:name w:val="Intense Quote"/>
    <w:basedOn w:val="Normal"/>
    <w:next w:val="Normal"/>
    <w:link w:val="IntenseQuoteChar"/>
    <w:uiPriority w:val="30"/>
    <w:qFormat/>
    <w:rsid w:val="00C911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1143"/>
    <w:rPr>
      <w:i/>
      <w:iCs/>
      <w:color w:val="0F4761" w:themeColor="accent1" w:themeShade="BF"/>
    </w:rPr>
  </w:style>
  <w:style w:type="character" w:styleId="IntenseReference">
    <w:name w:val="Intense Reference"/>
    <w:basedOn w:val="DefaultParagraphFont"/>
    <w:uiPriority w:val="32"/>
    <w:qFormat/>
    <w:rsid w:val="00C91143"/>
    <w:rPr>
      <w:b/>
      <w:bCs/>
      <w:smallCaps/>
      <w:color w:val="0F4761" w:themeColor="accent1" w:themeShade="BF"/>
      <w:spacing w:val="5"/>
    </w:rPr>
  </w:style>
  <w:style w:type="character" w:styleId="Hyperlink">
    <w:name w:val="Hyperlink"/>
    <w:basedOn w:val="DefaultParagraphFont"/>
    <w:uiPriority w:val="99"/>
    <w:unhideWhenUsed/>
    <w:rsid w:val="00F43D41"/>
    <w:rPr>
      <w:color w:val="467886" w:themeColor="hyperlink"/>
      <w:u w:val="single"/>
    </w:rPr>
  </w:style>
  <w:style w:type="character" w:styleId="UnresolvedMention">
    <w:name w:val="Unresolved Mention"/>
    <w:basedOn w:val="DefaultParagraphFont"/>
    <w:uiPriority w:val="99"/>
    <w:semiHidden/>
    <w:unhideWhenUsed/>
    <w:rsid w:val="00F43D41"/>
    <w:rPr>
      <w:color w:val="605E5C"/>
      <w:shd w:val="clear" w:color="auto" w:fill="E1DFDD"/>
    </w:rPr>
  </w:style>
  <w:style w:type="character" w:styleId="Strong">
    <w:name w:val="Strong"/>
    <w:basedOn w:val="DefaultParagraphFont"/>
    <w:uiPriority w:val="22"/>
    <w:qFormat/>
    <w:rsid w:val="000600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starek@vzcscd.com" TargetMode="External"/><Relationship Id="rId13" Type="http://schemas.openxmlformats.org/officeDocument/2006/relationships/hyperlink" Target="mailto:expunctions@dps.texas.gov"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ountyclerks@vanzandtcounty.org" TargetMode="External"/><Relationship Id="rId12" Type="http://schemas.openxmlformats.org/officeDocument/2006/relationships/hyperlink" Target="mailto:Jp4@vanzandtcounty.org" TargetMode="External"/><Relationship Id="rId17" Type="http://schemas.openxmlformats.org/officeDocument/2006/relationships/hyperlink" Target="https://www.texasbar.com/AM/Template.cfm?Section=Contact_Us&amp;Template=/customsource/ContactUs/selfservice.cfm" TargetMode="External"/><Relationship Id="rId2" Type="http://schemas.openxmlformats.org/officeDocument/2006/relationships/settings" Target="settings.xml"/><Relationship Id="rId16" Type="http://schemas.openxmlformats.org/officeDocument/2006/relationships/hyperlink" Target="https://www.txcourts.gov/" TargetMode="External"/><Relationship Id="rId1" Type="http://schemas.openxmlformats.org/officeDocument/2006/relationships/styles" Target="styles.xml"/><Relationship Id="rId6" Type="http://schemas.openxmlformats.org/officeDocument/2006/relationships/hyperlink" Target="mailto:sorecords@vanzandtcounty.org" TargetMode="External"/><Relationship Id="rId11" Type="http://schemas.openxmlformats.org/officeDocument/2006/relationships/hyperlink" Target="mailto:Jp3@vanzandtcounty.org" TargetMode="External"/><Relationship Id="rId5" Type="http://schemas.openxmlformats.org/officeDocument/2006/relationships/hyperlink" Target="mailto:Lsanderson@vanzandtcounty.org" TargetMode="External"/><Relationship Id="rId15" Type="http://schemas.openxmlformats.org/officeDocument/2006/relationships/hyperlink" Target="https://texaslawhelp.org/" TargetMode="External"/><Relationship Id="rId10" Type="http://schemas.openxmlformats.org/officeDocument/2006/relationships/hyperlink" Target="mailto:Jp2@vanzandtcounty.org" TargetMode="External"/><Relationship Id="rId19" Type="http://schemas.openxmlformats.org/officeDocument/2006/relationships/theme" Target="theme/theme1.xml"/><Relationship Id="rId4" Type="http://schemas.openxmlformats.org/officeDocument/2006/relationships/hyperlink" Target="mailto:districtclerk@vanzandtcounty.org" TargetMode="External"/><Relationship Id="rId9" Type="http://schemas.openxmlformats.org/officeDocument/2006/relationships/hyperlink" Target="mailto:Jp1@vanzandtcounty.org" TargetMode="External"/><Relationship Id="rId14" Type="http://schemas.openxmlformats.org/officeDocument/2006/relationships/hyperlink" Target="mailto:ocaexpunctions@txcour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566</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Wilson</dc:creator>
  <cp:keywords/>
  <dc:description/>
  <cp:lastModifiedBy>Karen Wilson</cp:lastModifiedBy>
  <cp:revision>3</cp:revision>
  <dcterms:created xsi:type="dcterms:W3CDTF">2026-01-20T22:44:00Z</dcterms:created>
  <dcterms:modified xsi:type="dcterms:W3CDTF">2026-01-21T18:53:00Z</dcterms:modified>
</cp:coreProperties>
</file>